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UNIVERSIDADE FEDERAL DA PARAÍBA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8109585</wp:posOffset>
            </wp:positionH>
            <wp:positionV relativeFrom="paragraph">
              <wp:posOffset>-121284</wp:posOffset>
            </wp:positionV>
            <wp:extent cx="1171575" cy="1323975"/>
            <wp:effectExtent b="0" l="0" r="0" t="0"/>
            <wp:wrapNone/>
            <wp:docPr descr="C:\Documents and Settings\ENRIQUE DESIGN\Desktop\DFCA OFICIAL.png" id="7" name="image2.png"/>
            <a:graphic>
              <a:graphicData uri="http://schemas.openxmlformats.org/drawingml/2006/picture">
                <pic:pic>
                  <pic:nvPicPr>
                    <pic:cNvPr descr="C:\Documents and Settings\ENRIQUE DESIGN\Desktop\DFCA OFICIAL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31115</wp:posOffset>
            </wp:positionH>
            <wp:positionV relativeFrom="paragraph">
              <wp:posOffset>-15239</wp:posOffset>
            </wp:positionV>
            <wp:extent cx="538613" cy="870236"/>
            <wp:effectExtent b="0" l="0" r="0" t="0"/>
            <wp:wrapNone/>
            <wp:docPr descr="C:\Documents and Settings\ENRIQUE DESIGN\Desktop\ufpb.jpg" id="6" name="image1.png"/>
            <a:graphic>
              <a:graphicData uri="http://schemas.openxmlformats.org/drawingml/2006/picture">
                <pic:pic>
                  <pic:nvPicPr>
                    <pic:cNvPr descr="C:\Documents and Settings\ENRIQUE DESIGN\Desktop\ufpb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613" cy="8702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CENTRO DE CIÊNCIAS AGRÁRIAS</w:t>
      </w:r>
    </w:p>
    <w:p w:rsidR="00000000" w:rsidDel="00000000" w:rsidP="00000000" w:rsidRDefault="00000000" w:rsidRPr="00000000" w14:paraId="00000003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DEPARTAMENTO DE FITOTECNIA E CIÊNCIAS AMBIENTAIS</w:t>
      </w:r>
    </w:p>
    <w:p w:rsidR="00000000" w:rsidDel="00000000" w:rsidP="00000000" w:rsidRDefault="00000000" w:rsidRPr="00000000" w14:paraId="00000004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CAMPUS II – AREIA – PB</w:t>
      </w:r>
    </w:p>
    <w:p w:rsidR="00000000" w:rsidDel="00000000" w:rsidP="00000000" w:rsidRDefault="00000000" w:rsidRPr="00000000" w14:paraId="00000005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Fone 83-3362-2300 Ramais 231 - 271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 DA PROVA DIDÁTICA DOS CANDIDATOS DO CONCURSO PARA A DISCIPLINA ECOLOGIA</w:t>
      </w:r>
    </w:p>
    <w:tbl>
      <w:tblPr>
        <w:tblStyle w:val="Table1"/>
        <w:tblW w:w="7532.0" w:type="dxa"/>
        <w:jc w:val="left"/>
        <w:tblInd w:w="1982.0" w:type="dxa"/>
        <w:tblLayout w:type="fixed"/>
        <w:tblLook w:val="0400"/>
      </w:tblPr>
      <w:tblGrid>
        <w:gridCol w:w="5963"/>
        <w:gridCol w:w="357"/>
        <w:gridCol w:w="1052"/>
        <w:gridCol w:w="152"/>
        <w:gridCol w:w="8"/>
        <w:tblGridChange w:id="0">
          <w:tblGrid>
            <w:gridCol w:w="5963"/>
            <w:gridCol w:w="357"/>
            <w:gridCol w:w="1052"/>
            <w:gridCol w:w="152"/>
            <w:gridCol w:w="8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Resultado</w:t>
            </w:r>
          </w:p>
        </w:tc>
      </w:tr>
      <w:tr>
        <w:trPr>
          <w:trHeight w:val="3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232.0" w:type="dxa"/>
              <w:jc w:val="left"/>
              <w:tblLayout w:type="fixed"/>
              <w:tblLook w:val="0400"/>
            </w:tblPr>
            <w:tblGrid>
              <w:gridCol w:w="4031"/>
              <w:gridCol w:w="153"/>
              <w:gridCol w:w="1171"/>
              <w:gridCol w:w="1877"/>
              <w:tblGridChange w:id="0">
                <w:tblGrid>
                  <w:gridCol w:w="4031"/>
                  <w:gridCol w:w="153"/>
                  <w:gridCol w:w="1171"/>
                  <w:gridCol w:w="1877"/>
                </w:tblGrid>
              </w:tblGridChange>
            </w:tblGrid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0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JOAN BRUNO SILVA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0E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0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100,00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ROMILDA QUEIROZ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97,67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JANETE FERREIRA ANDRADE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96,67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8">
                  <w:pPr>
                    <w:tabs>
                      <w:tab w:val="center" w:pos="711"/>
                      <w:tab w:val="right" w:pos="1422"/>
                    </w:tabs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JOSÉ LUCIVALDO TORQUATO CORDEIRO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94,00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C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MARIANNA BARBOSA DA SILVA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1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88,67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FERNANDA KELLY GOMES DA SILVA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88,33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ELLORI LAÍSE SILVA MOTA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88,00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LUCIANNA MARQUES ROCHA FERREIRA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86,33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C">
                  <w:pPr>
                    <w:tabs>
                      <w:tab w:val="left" w:pos="225"/>
                    </w:tabs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FRANCISCO SALES FERNANDES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83,33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RAFAEL MENEZES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79,00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LAÍS BARRETO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75,67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Classificado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MAYARA DANTAS GUIMARÃES BELTRÃO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69,33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ALDINE LUIZA PEREIRA BAIA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E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3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64,67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JÚLIA SOARES PEREIRA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58,67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4">
                  <w:pPr>
                    <w:tabs>
                      <w:tab w:val="left" w:pos="270"/>
                    </w:tabs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WEDSON BATISTA DOS SANTOS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7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58,33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8">
                  <w:pPr>
                    <w:tabs>
                      <w:tab w:val="left" w:pos="330"/>
                    </w:tabs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9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MAGNOLIA MARTINS ALVES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A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55,33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C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NATÁLIA VITAL DA SILVA BANDEIRA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55,00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0">
                  <w:pPr>
                    <w:tabs>
                      <w:tab w:val="left" w:pos="255"/>
                    </w:tabs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VAGNER DE SOUZA FELIX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51,33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DANIELE FERREIRA DE MELO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49,50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8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9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CAROLINE MARQUES RODRIGUES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A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B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35,00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Desclassificado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EDJANE OLIVEIRA DE LUCENA*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ELIMINADA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Eliminada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*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*Candidato eliminado: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 20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plano de aula é item obrigatório da prova didática, devendo o candidato entregar uma cópia a cada examinador, antes do início da prova, sob pena de eliminação do processo seletivo.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**Candidato desclassificado: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 18 §3º. A Comissão de Seleção atribuirá à prova didática nota de 0,00 (zero) a 100,00 (cem), sendo desclassificado o candidato que obtiver média inferior a 70,00 (setenta).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60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60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Profa. Dra. Luciana Gomes Barbosa</w:t>
      </w:r>
    </w:p>
    <w:p w:rsidR="00000000" w:rsidDel="00000000" w:rsidP="00000000" w:rsidRDefault="00000000" w:rsidRPr="00000000" w14:paraId="0000006A">
      <w:pPr>
        <w:spacing w:after="60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Prof. Dr. Reinaldo Farias Paiva de Lucena</w:t>
      </w:r>
    </w:p>
    <w:p w:rsidR="00000000" w:rsidDel="00000000" w:rsidP="00000000" w:rsidRDefault="00000000" w:rsidRPr="00000000" w14:paraId="0000006B">
      <w:pPr>
        <w:spacing w:after="60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Profa. Dra. Adriana Evangelista Rodrigues</w:t>
      </w:r>
    </w:p>
    <w:p w:rsidR="00000000" w:rsidDel="00000000" w:rsidP="00000000" w:rsidRDefault="00000000" w:rsidRPr="00000000" w14:paraId="0000006C">
      <w:pPr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Areia (PB), 20 de novembro de 2019.</w:t>
      </w:r>
    </w:p>
    <w:p w:rsidR="00000000" w:rsidDel="00000000" w:rsidP="00000000" w:rsidRDefault="00000000" w:rsidRPr="00000000" w14:paraId="0000006D">
      <w:pPr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UNIVERSIDADE FEDERAL DA PARAÍBA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8109585</wp:posOffset>
            </wp:positionH>
            <wp:positionV relativeFrom="paragraph">
              <wp:posOffset>-121284</wp:posOffset>
            </wp:positionV>
            <wp:extent cx="1171575" cy="1323975"/>
            <wp:effectExtent b="0" l="0" r="0" t="0"/>
            <wp:wrapNone/>
            <wp:docPr descr="C:\Documents and Settings\ENRIQUE DESIGN\Desktop\DFCA OFICIAL.png" id="8" name="image2.png"/>
            <a:graphic>
              <a:graphicData uri="http://schemas.openxmlformats.org/drawingml/2006/picture">
                <pic:pic>
                  <pic:nvPicPr>
                    <pic:cNvPr descr="C:\Documents and Settings\ENRIQUE DESIGN\Desktop\DFCA OFICIAL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31115</wp:posOffset>
            </wp:positionH>
            <wp:positionV relativeFrom="paragraph">
              <wp:posOffset>-15239</wp:posOffset>
            </wp:positionV>
            <wp:extent cx="538613" cy="870236"/>
            <wp:effectExtent b="0" l="0" r="0" t="0"/>
            <wp:wrapNone/>
            <wp:docPr descr="C:\Documents and Settings\ENRIQUE DESIGN\Desktop\ufpb.jpg" id="5" name="image1.png"/>
            <a:graphic>
              <a:graphicData uri="http://schemas.openxmlformats.org/drawingml/2006/picture">
                <pic:pic>
                  <pic:nvPicPr>
                    <pic:cNvPr descr="C:\Documents and Settings\ENRIQUE DESIGN\Desktop\ufpb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8613" cy="8702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F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CENTRO DE CIÊNCIAS AGRÁRIAS</w:t>
      </w:r>
    </w:p>
    <w:p w:rsidR="00000000" w:rsidDel="00000000" w:rsidP="00000000" w:rsidRDefault="00000000" w:rsidRPr="00000000" w14:paraId="00000070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DEPARTAMENTO DE FITOTECNIA E CIÊNCIAS AMBIENTAIS</w:t>
      </w:r>
    </w:p>
    <w:p w:rsidR="00000000" w:rsidDel="00000000" w:rsidP="00000000" w:rsidRDefault="00000000" w:rsidRPr="00000000" w14:paraId="00000071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CAMPUS II – AREIA – PB</w:t>
      </w:r>
    </w:p>
    <w:p w:rsidR="00000000" w:rsidDel="00000000" w:rsidP="00000000" w:rsidRDefault="00000000" w:rsidRPr="00000000" w14:paraId="00000072">
      <w:pPr>
        <w:tabs>
          <w:tab w:val="center" w:pos="4419"/>
          <w:tab w:val="right" w:pos="8838"/>
        </w:tabs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Fone 83-3362-2300 Ramais 231 - 271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RESULTADO DA PROVA TITULOS DOS CANDIDATOS DO CONCURSO PARA A DISCIPLINA ECOLOGIA</w:t>
      </w:r>
    </w:p>
    <w:p w:rsidR="00000000" w:rsidDel="00000000" w:rsidP="00000000" w:rsidRDefault="00000000" w:rsidRPr="00000000" w14:paraId="0000007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532.0" w:type="dxa"/>
        <w:jc w:val="left"/>
        <w:tblInd w:w="1982.0" w:type="dxa"/>
        <w:tblLayout w:type="fixed"/>
        <w:tblLook w:val="0400"/>
      </w:tblPr>
      <w:tblGrid>
        <w:gridCol w:w="4737"/>
        <w:gridCol w:w="357"/>
        <w:gridCol w:w="2208"/>
        <w:gridCol w:w="70"/>
        <w:gridCol w:w="160"/>
        <w:tblGridChange w:id="0">
          <w:tblGrid>
            <w:gridCol w:w="4737"/>
            <w:gridCol w:w="357"/>
            <w:gridCol w:w="2208"/>
            <w:gridCol w:w="70"/>
            <w:gridCol w:w="16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Resultado</w:t>
            </w:r>
          </w:p>
        </w:tc>
      </w:tr>
      <w:tr>
        <w:trPr>
          <w:trHeight w:val="30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983.0" w:type="dxa"/>
              <w:jc w:val="left"/>
              <w:tblLayout w:type="fixed"/>
              <w:tblLook w:val="0400"/>
            </w:tblPr>
            <w:tblGrid>
              <w:gridCol w:w="4031"/>
              <w:gridCol w:w="153"/>
              <w:gridCol w:w="922"/>
              <w:gridCol w:w="1877"/>
              <w:tblGridChange w:id="0">
                <w:tblGrid>
                  <w:gridCol w:w="4031"/>
                  <w:gridCol w:w="153"/>
                  <w:gridCol w:w="922"/>
                  <w:gridCol w:w="1877"/>
                </w:tblGrid>
              </w:tblGridChange>
            </w:tblGrid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FRANCISCO SALES FERNANDES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C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7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E">
                  <w:pPr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100,0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RAFAEL MENEZES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2">
                  <w:pPr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85,1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JOAN BRUNO SILVA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4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6">
                  <w:pPr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80,5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7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ELLORI LAÍSE SILVA MOTA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8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9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A">
                  <w:pPr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59,4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B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LAÍS BARRETO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C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E">
                  <w:pPr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54,2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8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LUCIANNA MARQUES ROCHA FERREIRA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9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2">
                  <w:pPr>
                    <w:tabs>
                      <w:tab w:val="left" w:pos="225"/>
                    </w:tabs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53,5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9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JOSÉ LUCIVALDO TORQUATO CORDEIRO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4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9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6">
                  <w:pPr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52,2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97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JANETE FERREIRA ANDRADE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8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99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A">
                  <w:pPr>
                    <w:tabs>
                      <w:tab w:val="center" w:pos="711"/>
                      <w:tab w:val="right" w:pos="1422"/>
                    </w:tabs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51,6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9B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ROMILDA QUEIROZ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C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9D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E">
                  <w:pPr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51,5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9F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MARIANNA BARBOSA DA SILVA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A0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A1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A2">
                  <w:pPr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49,3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A3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FERNANDA KELLY GOMES DA SILVA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A4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A5">
                  <w:pPr>
                    <w:jc w:val="center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A6">
                  <w:pPr>
                    <w:jc w:val="left"/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0000"/>
                      <w:sz w:val="22"/>
                      <w:szCs w:val="22"/>
                      <w:rtl w:val="0"/>
                    </w:rPr>
                    <w:t xml:space="preserve">42,6</w:t>
                  </w:r>
                </w:p>
              </w:tc>
            </w:tr>
          </w:tbl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60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60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Profa. Dra. Luciana Gomes Barbosa </w:t>
      </w:r>
    </w:p>
    <w:p w:rsidR="00000000" w:rsidDel="00000000" w:rsidP="00000000" w:rsidRDefault="00000000" w:rsidRPr="00000000" w14:paraId="000000AE">
      <w:pPr>
        <w:spacing w:after="60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Prof. Dr. Reinaldo Farias Paiva de Lucena</w:t>
      </w:r>
    </w:p>
    <w:p w:rsidR="00000000" w:rsidDel="00000000" w:rsidP="00000000" w:rsidRDefault="00000000" w:rsidRPr="00000000" w14:paraId="000000AF">
      <w:pPr>
        <w:spacing w:after="60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Profa. Dra. Adriana Evangelista Rodrigues</w:t>
      </w:r>
    </w:p>
    <w:p w:rsidR="00000000" w:rsidDel="00000000" w:rsidP="00000000" w:rsidRDefault="00000000" w:rsidRPr="00000000" w14:paraId="000000B0">
      <w:pPr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Areia (PB), 20 de novembro de 2019.</w:t>
      </w:r>
    </w:p>
    <w:p w:rsidR="00000000" w:rsidDel="00000000" w:rsidP="00000000" w:rsidRDefault="00000000" w:rsidRPr="00000000" w14:paraId="000000B1">
      <w:pPr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475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3378D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715C1C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8587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85875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2019-11-21T18:13:00Z</dcterms:created>
  <dc:creator>Chefia</dc:creator>
</cp:coreProperties>
</file>